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Centro </w:t>
        <w:tab/>
        <w:tab/>
        <w:tab/>
        <w:tab/>
        <w:tab/>
        <w:t xml:space="preserve">Solicitudes </w:t>
        <w:tab/>
        <w:tab/>
        <w:t>Nº plazas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Josefina Pascual </w:t>
        <w:tab/>
        <w:tab/>
        <w:tab/>
        <w:tab/>
        <w:t xml:space="preserve">13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Campo del Sur </w:t>
        <w:tab/>
        <w:tab/>
        <w:tab/>
        <w:tab/>
        <w:t xml:space="preserve">12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José Celestino Mutis </w:t>
        <w:tab/>
        <w:tab/>
        <w:tab/>
        <w:t xml:space="preserve">10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San Rafael </w:t>
        <w:tab/>
        <w:tab/>
        <w:tab/>
        <w:tab/>
        <w:tab/>
        <w:t xml:space="preserve">16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San Felipe </w:t>
        <w:tab/>
        <w:tab/>
        <w:tab/>
        <w:tab/>
        <w:tab/>
        <w:t xml:space="preserve">21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Santa Teresa </w:t>
        <w:tab/>
        <w:tab/>
        <w:tab/>
        <w:tab/>
        <w:t xml:space="preserve">7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Carlos III </w:t>
        <w:tab/>
        <w:tab/>
        <w:tab/>
        <w:tab/>
        <w:tab/>
        <w:t xml:space="preserve">31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Inst. Prov. Gaditana </w:t>
        <w:tab/>
        <w:tab/>
        <w:tab/>
        <w:tab/>
        <w:t xml:space="preserve">1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Reyes Católicos </w:t>
        <w:tab/>
        <w:tab/>
        <w:tab/>
        <w:tab/>
        <w:t xml:space="preserve">62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La Inmaculada </w:t>
        <w:tab/>
        <w:tab/>
        <w:tab/>
        <w:tab/>
        <w:t xml:space="preserve">32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Carola Ribed </w:t>
        <w:tab/>
        <w:tab/>
        <w:tab/>
        <w:tab/>
        <w:t xml:space="preserve">24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Adolfo Castro </w:t>
        <w:tab/>
        <w:tab/>
        <w:tab/>
        <w:tab/>
        <w:t xml:space="preserve">0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Andalucía </w:t>
        <w:tab/>
        <w:tab/>
        <w:tab/>
        <w:tab/>
        <w:tab/>
        <w:t xml:space="preserve">0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Gadir </w:t>
        <w:tab/>
        <w:tab/>
        <w:tab/>
        <w:tab/>
        <w:tab/>
        <w:tab/>
        <w:t xml:space="preserve">8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Fermín Salvochea </w:t>
        <w:tab/>
        <w:tab/>
        <w:tab/>
        <w:t xml:space="preserve">8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CEIP Profesor Tierno Galván </w:t>
        <w:tab/>
        <w:tab/>
        <w:t xml:space="preserve">43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Ntra Sra del Carmen </w:t>
        <w:tab/>
        <w:tab/>
        <w:tab/>
        <w:t xml:space="preserve">45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La Salle Mirandilla </w:t>
        <w:tab/>
        <w:tab/>
        <w:tab/>
        <w:t xml:space="preserve">24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Juan Pablo II-María Milagrosa </w:t>
        <w:tab/>
        <w:t xml:space="preserve">20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San Felipe Neri </w:t>
        <w:tab/>
        <w:tab/>
        <w:tab/>
        <w:tab/>
        <w:t xml:space="preserve">75 </w:t>
        <w:tab/>
        <w:tab/>
        <w:tab/>
        <w:tab/>
        <w:t>75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Argantonio </w:t>
        <w:tab/>
        <w:tab/>
        <w:tab/>
        <w:tab/>
        <w:tab/>
        <w:t xml:space="preserve">36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María Auxiliadora </w:t>
        <w:tab/>
        <w:tab/>
        <w:tab/>
        <w:t xml:space="preserve">33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San Francisco de Asís </w:t>
        <w:tab/>
        <w:tab/>
        <w:tab/>
        <w:t xml:space="preserve">34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Amor de Dios </w:t>
        <w:tab/>
        <w:tab/>
        <w:tab/>
        <w:tab/>
        <w:t xml:space="preserve">83 </w:t>
        <w:tab/>
        <w:tab/>
        <w:tab/>
        <w:tab/>
        <w:t>75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SAFA </w:t>
        <w:tab/>
        <w:tab/>
        <w:tab/>
        <w:tab/>
        <w:tab/>
        <w:tab/>
        <w:t xml:space="preserve">17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San Ignacio </w:t>
        <w:tab/>
        <w:tab/>
        <w:tab/>
        <w:tab/>
        <w:tab/>
        <w:t xml:space="preserve">51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San José (Esclavas) </w:t>
        <w:tab/>
        <w:tab/>
        <w:tab/>
        <w:t xml:space="preserve">50 </w:t>
        <w:tab/>
        <w:tab/>
        <w:tab/>
        <w:tab/>
        <w:t>50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San Vicente de Paul </w:t>
        <w:tab/>
        <w:tab/>
        <w:tab/>
        <w:t xml:space="preserve">56 </w:t>
        <w:tab/>
        <w:tab/>
        <w:tab/>
        <w:tab/>
        <w:t>25*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CDP Ntra Sra de Lourdes </w:t>
        <w:tab/>
        <w:tab/>
        <w:tab/>
        <w:t xml:space="preserve">19 </w:t>
        <w:tab/>
        <w:tab/>
        <w:tab/>
        <w:tab/>
        <w:t>25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* La Junta le ha quitado una línea pero el Colegio ha alegado y defiende sus 50 plazas.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0"/>
    <w:family w:val="swiss"/>
    <w:pitch w:val="variable"/>
  </w:font>
  <w:font w:name="Courier New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Arial"/>
      <w:color w:val="00000A"/>
      <w:sz w:val="20"/>
      <w:szCs w:val="20"/>
      <w:lang w:val="es-ES" w:eastAsia="es-ES" w:bidi="hi-IN"/>
    </w:rPr>
  </w:style>
  <w:style w:type="paragraph" w:styleId="Encabezado1">
    <w:name w:val="Encabezado 1"/>
    <w:basedOn w:val="Normal"/>
    <w:next w:val="Normal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Encabezado2">
    <w:name w:val="Encabezado 2"/>
    <w:basedOn w:val="Encabezado"/>
    <w:pPr>
      <w:widowControl w:val="false"/>
      <w:suppressAutoHyphens w:val="true"/>
      <w:overflowPunct w:val="false"/>
      <w:bidi w:val="0"/>
      <w:spacing w:lineRule="auto" w:line="276" w:before="0" w:after="200"/>
      <w:jc w:val="left"/>
      <w:outlineLvl w:val="1"/>
    </w:pPr>
    <w:rPr>
      <w:rFonts w:ascii="Times New Roman" w:hAnsi="Times New Roman" w:eastAsia="Lucida Sans Unicode" w:cs="Tahoma"/>
      <w:b/>
      <w:bCs/>
      <w:color w:val="00000A"/>
      <w:sz w:val="36"/>
      <w:szCs w:val="36"/>
      <w:lang w:val="es-ES" w:eastAsia="zh-CN" w:bidi="hi-IN"/>
    </w:rPr>
  </w:style>
  <w:style w:type="paragraph" w:styleId="Encabezado3">
    <w:name w:val="Encabezado 3"/>
    <w:basedOn w:val="Encabezado"/>
    <w:pPr>
      <w:widowControl w:val="false"/>
      <w:suppressAutoHyphens w:val="true"/>
      <w:overflowPunct w:val="false"/>
      <w:bidi w:val="0"/>
      <w:spacing w:lineRule="auto" w:line="276" w:before="0" w:after="200"/>
      <w:jc w:val="left"/>
      <w:outlineLvl w:val="2"/>
    </w:pPr>
    <w:rPr>
      <w:rFonts w:ascii="Times New Roman" w:hAnsi="Times New Roman" w:eastAsia="Lucida Sans Unicode" w:cs="Tahoma"/>
      <w:b/>
      <w:bCs/>
      <w:color w:val="00000A"/>
      <w:sz w:val="28"/>
      <w:szCs w:val="28"/>
      <w:lang w:val="es-ES" w:eastAsia="zh-CN" w:bidi="hi-IN"/>
    </w:rPr>
  </w:style>
  <w:style w:type="paragraph" w:styleId="Encabezado4">
    <w:name w:val="Encabezado 4"/>
    <w:basedOn w:val="Encabezado"/>
    <w:pPr>
      <w:widowControl w:val="false"/>
      <w:suppressAutoHyphens w:val="true"/>
      <w:overflowPunct w:val="false"/>
      <w:bidi w:val="0"/>
      <w:spacing w:lineRule="auto" w:line="276" w:before="0" w:after="200"/>
      <w:jc w:val="left"/>
      <w:outlineLvl w:val="3"/>
    </w:pPr>
    <w:rPr>
      <w:rFonts w:ascii="Times New Roman" w:hAnsi="Times New Roman" w:eastAsia="Lucida Sans Unicode" w:cs="Tahoma"/>
      <w:b/>
      <w:bCs/>
      <w:color w:val="00000A"/>
      <w:sz w:val="24"/>
      <w:szCs w:val="24"/>
      <w:lang w:val="es-ES" w:eastAsia="zh-CN" w:bidi="hi-IN"/>
    </w:rPr>
  </w:style>
  <w:style w:type="paragraph" w:styleId="Encabezado5">
    <w:name w:val="Encabezado 5"/>
    <w:basedOn w:val="Encabezado"/>
    <w:pPr>
      <w:widowControl w:val="false"/>
      <w:suppressAutoHyphens w:val="true"/>
      <w:overflowPunct w:val="false"/>
      <w:bidi w:val="0"/>
      <w:spacing w:lineRule="auto" w:line="276" w:before="0" w:after="200"/>
      <w:jc w:val="left"/>
      <w:outlineLvl w:val="4"/>
    </w:pPr>
    <w:rPr>
      <w:rFonts w:ascii="Times New Roman" w:hAnsi="Times New Roman" w:eastAsia="Lucida Sans Unicode" w:cs="Tahoma"/>
      <w:b/>
      <w:bCs/>
      <w:color w:val="00000A"/>
      <w:sz w:val="20"/>
      <w:szCs w:val="20"/>
      <w:lang w:val="es-ES" w:eastAsia="zh-CN" w:bidi="hi-IN"/>
    </w:rPr>
  </w:style>
  <w:style w:type="character" w:styleId="DefaultParagraphFont">
    <w:name w:val="Default Paragraph Font"/>
    <w:rPr/>
  </w:style>
  <w:style w:type="character" w:styleId="Comment">
    <w:name w:val="Comment"/>
    <w:rPr>
      <w:vanish/>
    </w:rPr>
  </w:style>
  <w:style w:type="character" w:styleId="HTMLMarkup">
    <w:name w:val="HTML Markup"/>
    <w:rPr>
      <w:vanish/>
      <w:color w:val="FF0000"/>
    </w:rPr>
  </w:style>
  <w:style w:type="character" w:styleId="Typewriter">
    <w:name w:val="Typewriter"/>
    <w:rPr>
      <w:rFonts w:ascii="Courier New" w:hAnsi="Courier New" w:cs="Courier New"/>
      <w:sz w:val="20"/>
    </w:rPr>
  </w:style>
  <w:style w:type="character" w:styleId="Strong">
    <w:name w:val="Strong"/>
    <w:rPr>
      <w:b/>
    </w:rPr>
  </w:style>
  <w:style w:type="character" w:styleId="Sample">
    <w:name w:val="Sample"/>
    <w:rPr>
      <w:rFonts w:ascii="Courier New" w:hAnsi="Courier New" w:cs="Courier New"/>
    </w:rPr>
  </w:style>
  <w:style w:type="character" w:styleId="Keyboard">
    <w:name w:val="Keyboard"/>
    <w:rPr>
      <w:rFonts w:ascii="Courier New" w:hAnsi="Courier New" w:cs="Courier New"/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DE">
    <w:name w:val="CODE"/>
    <w:rPr>
      <w:rFonts w:ascii="Courier New" w:hAnsi="Courier New" w:cs="Courier New"/>
      <w:sz w:val="20"/>
    </w:rPr>
  </w:style>
  <w:style w:type="character" w:styleId="CITE">
    <w:name w:val="CITE"/>
    <w:rPr>
      <w:i/>
    </w:rPr>
  </w:style>
  <w:style w:type="character" w:styleId="Destacado">
    <w:name w:val="Destacado"/>
    <w:rPr>
      <w:i/>
      <w:iCs/>
    </w:rPr>
  </w:style>
  <w:style w:type="character" w:styleId="Carcterdenumeracin">
    <w:name w:val="Carácter de numeración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rPr>
      <w:rFonts w:ascii="OpenSymbol;Arial Unicode MS" w:hAnsi="OpenSymbol;Arial Unicode MS" w:eastAsia="OpenSymbol;Arial Unicode MS" w:cs="OpenSymbol;Arial Unicode MS"/>
    </w:rPr>
  </w:style>
  <w:style w:type="character" w:styleId="Fuentedeprrafopredeter1">
    <w:name w:val="Fuente de párrafo predeter.1"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/>
  </w:style>
  <w:style w:type="character" w:styleId="Fuentedeprrafopredeter2">
    <w:name w:val="Fuente de párrafo predeter.2"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rPr/>
  </w:style>
  <w:style w:type="character" w:styleId="WWAbsatzStandardschriftart1111111111111111111111111111111111111111111111111111111111111">
    <w:name w:val="WW-Absatz-Standardschriftart1111111111111111111111111111111111111111111111111111111111111"/>
    <w:rPr/>
  </w:style>
  <w:style w:type="character" w:styleId="WWAbsatzStandardschriftart111111111111111111111111111111111111111111111111111111111111">
    <w:name w:val="WW-Absatz-Standardschriftart111111111111111111111111111111111111111111111111111111111111"/>
    <w:rPr/>
  </w:style>
  <w:style w:type="character" w:styleId="WWAbsatzStandardschriftart11111111111111111111111111111111111111111111111111111111111">
    <w:name w:val="WW-Absatz-Standardschriftart11111111111111111111111111111111111111111111111111111111111"/>
    <w:rPr/>
  </w:style>
  <w:style w:type="character" w:styleId="WWAbsatzStandardschriftart1111111111111111111111111111111111111111111111111111111111">
    <w:name w:val="WW-Absatz-Standardschriftart1111111111111111111111111111111111111111111111111111111111"/>
    <w:rPr/>
  </w:style>
  <w:style w:type="character" w:styleId="WWAbsatzStandardschriftart111111111111111111111111111111111111111111111111111111111">
    <w:name w:val="WW-Absatz-Standardschriftart111111111111111111111111111111111111111111111111111111111"/>
    <w:rPr/>
  </w:style>
  <w:style w:type="character" w:styleId="WWAbsatzStandardschriftart11111111111111111111111111111111111111111111111111111111">
    <w:name w:val="WW-Absatz-Standardschriftart11111111111111111111111111111111111111111111111111111111"/>
    <w:rPr/>
  </w:style>
  <w:style w:type="character" w:styleId="WWAbsatzStandardschriftart1111111111111111111111111111111111111111111111111111111">
    <w:name w:val="WW-Absatz-Standardschriftart1111111111111111111111111111111111111111111111111111111"/>
    <w:rPr/>
  </w:style>
  <w:style w:type="character" w:styleId="WWAbsatzStandardschriftart111111111111111111111111111111111111111111111111111111">
    <w:name w:val="WW-Absatz-Standardschriftart111111111111111111111111111111111111111111111111111111"/>
    <w:rPr/>
  </w:style>
  <w:style w:type="character" w:styleId="WWAbsatzStandardschriftart11111111111111111111111111111111111111111111111111111">
    <w:name w:val="WW-Absatz-Standardschriftart11111111111111111111111111111111111111111111111111111"/>
    <w:rPr/>
  </w:style>
  <w:style w:type="character" w:styleId="WWAbsatzStandardschriftart1111111111111111111111111111111111111111111111111111">
    <w:name w:val="WW-Absatz-Standardschriftart1111111111111111111111111111111111111111111111111111"/>
    <w:rPr/>
  </w:style>
  <w:style w:type="character" w:styleId="WWAbsatzStandardschriftart111111111111111111111111111111111111111111111111111">
    <w:name w:val="WW-Absatz-Standardschriftart111111111111111111111111111111111111111111111111111"/>
    <w:rPr/>
  </w:style>
  <w:style w:type="character" w:styleId="WWAbsatzStandardschriftart11111111111111111111111111111111111111111111111111">
    <w:name w:val="WW-Absatz-Standardschriftart11111111111111111111111111111111111111111111111111"/>
    <w:rPr/>
  </w:style>
  <w:style w:type="character" w:styleId="WWAbsatzStandardschriftart1111111111111111111111111111111111111111111111111">
    <w:name w:val="WW-Absatz-Standardschriftart1111111111111111111111111111111111111111111111111"/>
    <w:rPr/>
  </w:style>
  <w:style w:type="character" w:styleId="WWAbsatzStandardschriftart111111111111111111111111111111111111111111111111">
    <w:name w:val="WW-Absatz-Standardschriftart111111111111111111111111111111111111111111111111"/>
    <w:rPr/>
  </w:style>
  <w:style w:type="character" w:styleId="WWAbsatzStandardschriftart11111111111111111111111111111111111111111111111">
    <w:name w:val="WW-Absatz-Standardschriftart11111111111111111111111111111111111111111111111"/>
    <w:rPr/>
  </w:style>
  <w:style w:type="character" w:styleId="WWAbsatzStandardschriftart1111111111111111111111111111111111111111111111">
    <w:name w:val="WW-Absatz-Standardschriftart1111111111111111111111111111111111111111111111"/>
    <w:rPr/>
  </w:style>
  <w:style w:type="character" w:styleId="WWAbsatzStandardschriftart111111111111111111111111111111111111111111111">
    <w:name w:val="WW-Absatz-Standardschriftart111111111111111111111111111111111111111111111"/>
    <w:rPr/>
  </w:style>
  <w:style w:type="character" w:styleId="WWAbsatzStandardschriftart11111111111111111111111111111111111111111111">
    <w:name w:val="WW-Absatz-Standardschriftart11111111111111111111111111111111111111111111"/>
    <w:rPr/>
  </w:style>
  <w:style w:type="character" w:styleId="WWAbsatzStandardschriftart1111111111111111111111111111111111111111111">
    <w:name w:val="WW-Absatz-Standardschriftart1111111111111111111111111111111111111111111"/>
    <w:rPr/>
  </w:style>
  <w:style w:type="character" w:styleId="WWAbsatzStandardschriftart111111111111111111111111111111111111111111">
    <w:name w:val="WW-Absatz-Standardschriftart111111111111111111111111111111111111111111"/>
    <w:rPr/>
  </w:style>
  <w:style w:type="character" w:styleId="WWAbsatzStandardschriftart11111111111111111111111111111111111111111">
    <w:name w:val="WW-Absatz-Standardschriftart11111111111111111111111111111111111111111"/>
    <w:rPr/>
  </w:style>
  <w:style w:type="character" w:styleId="WWAbsatzStandardschriftart1111111111111111111111111111111111111111">
    <w:name w:val="WW-Absatz-Standardschriftart1111111111111111111111111111111111111111"/>
    <w:rPr/>
  </w:style>
  <w:style w:type="character" w:styleId="WWAbsatzStandardschriftart111111111111111111111111111111111111111">
    <w:name w:val="WW-Absatz-Standardschriftart111111111111111111111111111111111111111"/>
    <w:rPr/>
  </w:style>
  <w:style w:type="character" w:styleId="WWAbsatzStandardschriftart11111111111111111111111111111111111111">
    <w:name w:val="WW-Absatz-Standardschriftart11111111111111111111111111111111111111"/>
    <w:rPr/>
  </w:style>
  <w:style w:type="character" w:styleId="WWAbsatzStandardschriftart1111111111111111111111111111111111111">
    <w:name w:val="WW-Absatz-Standardschriftart1111111111111111111111111111111111111"/>
    <w:rPr/>
  </w:style>
  <w:style w:type="character" w:styleId="WWAbsatzStandardschriftart111111111111111111111111111111111111">
    <w:name w:val="WW-Absatz-Standardschriftart111111111111111111111111111111111111"/>
    <w:rPr/>
  </w:style>
  <w:style w:type="character" w:styleId="WWAbsatzStandardschriftart11111111111111111111111111111111111">
    <w:name w:val="WW-Absatz-Standardschriftart11111111111111111111111111111111111"/>
    <w:rPr/>
  </w:style>
  <w:style w:type="character" w:styleId="WWAbsatzStandardschriftart1111111111111111111111111111111111">
    <w:name w:val="WW-Absatz-Standardschriftart1111111111111111111111111111111111"/>
    <w:rPr/>
  </w:style>
  <w:style w:type="character" w:styleId="WWAbsatzStandardschriftart111111111111111111111111111111111">
    <w:name w:val="WW-Absatz-Standardschriftart111111111111111111111111111111111"/>
    <w:rPr/>
  </w:style>
  <w:style w:type="character" w:styleId="WWAbsatzStandardschriftart11111111111111111111111111111111">
    <w:name w:val="WW-Absatz-Standardschriftart11111111111111111111111111111111"/>
    <w:rPr/>
  </w:style>
  <w:style w:type="character" w:styleId="WWAbsatzStandardschriftart1111111111111111111111111111111">
    <w:name w:val="WW-Absatz-Standardschriftart1111111111111111111111111111111"/>
    <w:rPr/>
  </w:style>
  <w:style w:type="character" w:styleId="WWAbsatzStandardschriftart111111111111111111111111111111">
    <w:name w:val="WW-Absatz-Standardschriftart11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">
    <w:name w:val="WW-Absatz-Standardschriftart111111111"/>
    <w:rPr/>
  </w:style>
  <w:style w:type="character" w:styleId="WWAbsatzStandardschriftart11111111">
    <w:name w:val="WW-Absatz-Standardschriftart11111111"/>
    <w:rPr/>
  </w:style>
  <w:style w:type="character" w:styleId="WWAbsatzStandardschriftart1111111">
    <w:name w:val="WW-Absatz-Standardschriftart1111111"/>
    <w:rPr/>
  </w:style>
  <w:style w:type="character" w:styleId="WWAbsatzStandardschriftart111111">
    <w:name w:val="WW-Absatz-Standardschriftart111111"/>
    <w:rPr/>
  </w:style>
  <w:style w:type="character" w:styleId="WWAbsatzStandardschriftart11111">
    <w:name w:val="WW-Absatz-Standardschriftart11111"/>
    <w:rPr/>
  </w:style>
  <w:style w:type="character" w:styleId="WWAbsatzStandardschriftart1111">
    <w:name w:val="WW-Absatz-Standardschriftart1111"/>
    <w:rPr/>
  </w:style>
  <w:style w:type="character" w:styleId="WWAbsatzStandardschriftart111">
    <w:name w:val="WW-Absatz-Standardschriftart111"/>
    <w:rPr/>
  </w:style>
  <w:style w:type="character" w:styleId="WWAbsatzStandardschriftart11">
    <w:name w:val="WW-Absatz-Standardschriftart11"/>
    <w:rPr/>
  </w:style>
  <w:style w:type="character" w:styleId="WWAbsatzStandardschriftart1">
    <w:name w:val="WW-Absatz-Standardschriftart1"/>
    <w:rPr/>
  </w:style>
  <w:style w:type="character" w:styleId="WWAbsatzStandardschriftart">
    <w:name w:val="WW-Absatz-Standardschriftart"/>
    <w:rPr/>
  </w:style>
  <w:style w:type="character" w:styleId="AbsatzStandardschriftart">
    <w:name w:val="Absatz-Standardschriftart"/>
    <w:rPr/>
  </w:style>
  <w:style w:type="character" w:styleId="Fuentedeprrafopredeter">
    <w:name w:val="Fuente de párrafo predeter."/>
    <w:rPr/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3">
    <w:name w:val="WW8Num2z3"/>
    <w:rPr/>
  </w:style>
  <w:style w:type="character" w:styleId="WW8Num2z2">
    <w:name w:val="WW8Num2z2"/>
    <w:rPr/>
  </w:style>
  <w:style w:type="character" w:styleId="WW8Num2z1">
    <w:name w:val="WW8Num2z1"/>
    <w:rPr/>
  </w:style>
  <w:style w:type="character" w:styleId="WW8Num2z0">
    <w:name w:val="WW8Num2z0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Symbol" w:hAnsi="Symbol" w:cs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TextoindependienteCar">
    <w:name w:val="Texto independiente Car"/>
    <w:rPr>
      <w:rFonts w:ascii="Arial" w:hAnsi="Arial" w:eastAsia="SimSun;宋体" w:cs="Arial"/>
      <w:b/>
      <w:sz w:val="24"/>
      <w:lang w:val="de-DE"/>
    </w:rPr>
  </w:style>
  <w:style w:type="character" w:styleId="Appleconvertedspace">
    <w:name w:val="apple-converted-space"/>
    <w:basedOn w:val="DefaultParagraphFont"/>
    <w:rPr/>
  </w:style>
  <w:style w:type="character" w:styleId="Contador8">
    <w:name w:val="contador8"/>
    <w:basedOn w:val="Fuentedeprrafopredeter"/>
    <w:rPr/>
  </w:style>
  <w:style w:type="character" w:styleId="Contador7">
    <w:name w:val="contador7"/>
    <w:basedOn w:val="Fuentedeprrafopredeter"/>
    <w:rPr/>
  </w:style>
  <w:style w:type="character" w:styleId="Autor11">
    <w:name w:val="autor11"/>
    <w:basedOn w:val="Fuentedeprrafopredeter"/>
    <w:rPr/>
  </w:style>
  <w:style w:type="character" w:styleId="Firma6">
    <w:name w:val="firma6"/>
    <w:basedOn w:val="Fuentedeprrafopredeter"/>
    <w:rPr/>
  </w:style>
  <w:style w:type="character" w:styleId="EncabezadoCar">
    <w:name w:val="Encabezado Car"/>
    <w:basedOn w:val="Fuentedeprrafopredeter"/>
    <w:rPr>
      <w:rFonts w:ascii="Times New Roman" w:hAnsi="Times New Roman" w:eastAsia="Times New Roman" w:cs="Times New Roman"/>
      <w:sz w:val="24"/>
      <w:szCs w:val="24"/>
    </w:rPr>
  </w:style>
  <w:style w:type="character" w:styleId="Blockemailwithname2">
    <w:name w:val="blockemailwithname2"/>
    <w:basedOn w:val="Fuentedeprrafopredeter"/>
    <w:rPr>
      <w:color w:val="2A2A2A"/>
    </w:rPr>
  </w:style>
  <w:style w:type="character" w:styleId="TextodegloboCar">
    <w:name w:val="Texto de globo Car"/>
    <w:basedOn w:val="Fuentedeprrafopredeter"/>
    <w:rPr>
      <w:rFonts w:ascii="Tahoma" w:hAnsi="Tahoma" w:eastAsia="Times New Roman" w:cs="Tahoma"/>
      <w:sz w:val="16"/>
      <w:szCs w:val="16"/>
    </w:rPr>
  </w:style>
  <w:style w:type="character" w:styleId="PiedepginaCar">
    <w:name w:val="Pie de página Car"/>
    <w:basedOn w:val="Fuentedeprrafopredeter"/>
    <w:rPr>
      <w:rFonts w:ascii="Times New Roman" w:hAnsi="Times New Roman" w:eastAsia="Times New Roman" w:cs="Times New Roman"/>
      <w:sz w:val="24"/>
      <w:szCs w:val="24"/>
    </w:rPr>
  </w:style>
  <w:style w:type="character" w:styleId="Muydestacado">
    <w:name w:val="Muy destacado"/>
    <w:basedOn w:val="Fuentedeprrafopredeter"/>
    <w:rPr>
      <w:b/>
      <w:bCs/>
    </w:rPr>
  </w:style>
  <w:style w:type="character" w:styleId="Ttulo5Car">
    <w:name w:val="Título 5 Car"/>
    <w:basedOn w:val="Fuentedeprrafopredeter"/>
    <w:rPr>
      <w:rFonts w:ascii="Cambria" w:hAnsi="Cambria" w:eastAsia="Times New Roman" w:cs="Times New Roman"/>
      <w:color w:val="243F60"/>
    </w:rPr>
  </w:style>
  <w:style w:type="character" w:styleId="Ttulo3Car">
    <w:name w:val="Título 3 Car"/>
    <w:basedOn w:val="Fuentedeprrafopredeter"/>
    <w:rPr>
      <w:rFonts w:ascii="Cambria" w:hAnsi="Cambria" w:eastAsia="Times New Roman" w:cs="Times New Roman"/>
      <w:b/>
      <w:bCs/>
      <w:color w:val="4F81BD"/>
    </w:rPr>
  </w:style>
  <w:style w:type="character" w:styleId="Ttulo2Car">
    <w:name w:val="Título 2 Car"/>
    <w:basedOn w:val="Fuentedeprrafopredeter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tulo1Car">
    <w:name w:val="Título 1 Car"/>
    <w:basedOn w:val="Fuentedeprrafopredeter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Pie de página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ZTopofForm">
    <w:name w:val="z-Top of Form"/>
    <w:pPr>
      <w:widowControl/>
      <w:pBdr>
        <w:top w:val="nil"/>
        <w:left w:val="nil"/>
        <w:bottom w:val="double" w:sz="2" w:space="0" w:color="000001"/>
        <w:right w:val="nil"/>
      </w:pBdr>
      <w:suppressAutoHyphens w:val="true"/>
      <w:overflowPunct w:val="true"/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00000A"/>
      <w:sz w:val="16"/>
      <w:szCs w:val="24"/>
      <w:lang w:val="es-ES" w:eastAsia="zh-CN" w:bidi="hi-IN"/>
    </w:rPr>
  </w:style>
  <w:style w:type="paragraph" w:styleId="ZBottomofForm">
    <w:name w:val="z-Bottom of Form"/>
    <w:pPr>
      <w:widowControl/>
      <w:pBdr>
        <w:top w:val="double" w:sz="2" w:space="0" w:color="000001"/>
        <w:left w:val="nil"/>
        <w:bottom w:val="nil"/>
        <w:right w:val="nil"/>
      </w:pBdr>
      <w:suppressAutoHyphens w:val="true"/>
      <w:overflowPunct w:val="true"/>
      <w:bidi w:val="0"/>
      <w:spacing w:lineRule="auto" w:line="276" w:before="0" w:after="200"/>
      <w:jc w:val="center"/>
    </w:pPr>
    <w:rPr>
      <w:rFonts w:ascii="Arial" w:hAnsi="Arial" w:eastAsia="Arial" w:cs="Courier New"/>
      <w:vanish/>
      <w:color w:val="00000A"/>
      <w:sz w:val="16"/>
      <w:szCs w:val="24"/>
      <w:lang w:val="es-ES" w:eastAsia="zh-CN" w:bidi="hi-IN"/>
    </w:rPr>
  </w:style>
  <w:style w:type="paragraph" w:styleId="Preformatted">
    <w:name w:val="Preformatted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cs="Courier New"/>
      <w:sz w:val="20"/>
    </w:rPr>
  </w:style>
  <w:style w:type="paragraph" w:styleId="Blockquote">
    <w:name w:val="Blockquote"/>
    <w:basedOn w:val="Normal"/>
    <w:pPr>
      <w:spacing w:before="100" w:after="100"/>
      <w:ind w:left="360" w:right="360" w:hanging="0"/>
    </w:pPr>
    <w:rPr/>
  </w:style>
  <w:style w:type="paragraph" w:styleId="Address">
    <w:name w:val="Address"/>
    <w:basedOn w:val="Normal"/>
    <w:pPr/>
    <w:rPr>
      <w:i/>
    </w:rPr>
  </w:style>
  <w:style w:type="paragraph" w:styleId="H6">
    <w:name w:val="H6"/>
    <w:basedOn w:val="Normal"/>
    <w:pPr>
      <w:keepNext/>
      <w:spacing w:before="100" w:after="100"/>
    </w:pPr>
    <w:rPr>
      <w:b/>
      <w:sz w:val="16"/>
    </w:rPr>
  </w:style>
  <w:style w:type="paragraph" w:styleId="H5">
    <w:name w:val="H5"/>
    <w:basedOn w:val="Normal"/>
    <w:pPr>
      <w:keepNext/>
      <w:spacing w:before="100" w:after="100"/>
    </w:pPr>
    <w:rPr>
      <w:b/>
      <w:sz w:val="20"/>
    </w:rPr>
  </w:style>
  <w:style w:type="paragraph" w:styleId="H4">
    <w:name w:val="H4"/>
    <w:basedOn w:val="Normal"/>
    <w:pPr>
      <w:keepNext/>
      <w:spacing w:before="100" w:after="100"/>
    </w:pPr>
    <w:rPr>
      <w:b/>
      <w:sz w:val="24"/>
    </w:rPr>
  </w:style>
  <w:style w:type="paragraph" w:styleId="H3">
    <w:name w:val="H3"/>
    <w:basedOn w:val="Normal"/>
    <w:pPr>
      <w:keepNext/>
      <w:spacing w:before="100" w:after="100"/>
    </w:pPr>
    <w:rPr>
      <w:b/>
      <w:sz w:val="28"/>
    </w:rPr>
  </w:style>
  <w:style w:type="paragraph" w:styleId="H2">
    <w:name w:val="H2"/>
    <w:basedOn w:val="Normal"/>
    <w:pPr>
      <w:keepNext/>
      <w:spacing w:before="100" w:after="100"/>
    </w:pPr>
    <w:rPr>
      <w:b/>
      <w:sz w:val="36"/>
    </w:rPr>
  </w:style>
  <w:style w:type="paragraph" w:styleId="H1">
    <w:name w:val="H1"/>
    <w:basedOn w:val="Normal"/>
    <w:pPr>
      <w:keepNext/>
      <w:spacing w:before="100" w:after="100"/>
    </w:pPr>
    <w:rPr>
      <w:b/>
      <w:sz w:val="48"/>
    </w:rPr>
  </w:style>
  <w:style w:type="paragraph" w:styleId="DefinitionList">
    <w:name w:val="Definition List"/>
    <w:basedOn w:val="Normal"/>
    <w:pPr>
      <w:ind w:left="360" w:right="0" w:hanging="0"/>
    </w:pPr>
    <w:rPr/>
  </w:style>
  <w:style w:type="paragraph" w:styleId="DefinitionTerm">
    <w:name w:val="Definition Term"/>
    <w:basedOn w:val="Normal"/>
    <w:pPr/>
    <w:rPr/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Encabezado11">
    <w:name w:val="Encabezado1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21">
    <w:name w:val="Encabezado2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rrafodelista">
    <w:name w:val="Párrafo de lista"/>
    <w:basedOn w:val="Normal"/>
    <w:pPr>
      <w:spacing w:before="0" w:after="160"/>
      <w:ind w:left="720" w:right="0" w:hanging="0"/>
      <w:contextualSpacing/>
    </w:pPr>
    <w:rPr/>
  </w:style>
  <w:style w:type="paragraph" w:styleId="Oxdb2863d898msonormal">
    <w:name w:val="ox-db2863d898-msonormal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s-ES"/>
    </w:rPr>
  </w:style>
  <w:style w:type="paragraph" w:styleId="Ox955c92ff57gmailmsolistparagraph">
    <w:name w:val="ox-955c92ff57-gmail-msolistparagraph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Western">
    <w:name w:val="western"/>
    <w:basedOn w:val="Normal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Default">
    <w:name w:val="Default"/>
    <w:pPr>
      <w:widowControl/>
      <w:suppressAutoHyphens w:val="true"/>
      <w:overflowPunct w:val="true"/>
      <w:bidi w:val="0"/>
      <w:spacing w:lineRule="auto" w:line="276"/>
      <w:jc w:val="left"/>
    </w:pPr>
    <w:rPr>
      <w:rFonts w:ascii="Arial" w:hAnsi="Arial" w:eastAsia="Calibri" w:cs="Arial"/>
      <w:color w:val="000000"/>
      <w:sz w:val="24"/>
      <w:szCs w:val="24"/>
      <w:lang w:val="es-ES" w:eastAsia="zh-CN" w:bidi="ar-SA"/>
    </w:rPr>
  </w:style>
  <w:style w:type="paragraph" w:styleId="NormalWeb">
    <w:name w:val="Normal (Web)"/>
    <w:basedOn w:val="Normal"/>
    <w:pPr/>
    <w:rPr/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pPr/>
    <w:rPr>
      <w:rFonts w:ascii="Tahoma" w:hAnsi="Tahoma" w:cs="Tahoma"/>
      <w:sz w:val="16"/>
      <w:szCs w:val="16"/>
    </w:rPr>
  </w:style>
  <w:style w:type="numbering" w:styleId="NoList">
    <w:name w:val="No List"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2017-04-12T10:13:00Z</dcterms:created>
  <dc:creator>Rafa De la Vega</dc:creator>
  <dc:language>es-ES</dc:language>
  <dcterms:modified xsi:type="dcterms:W3CDTF">2017-04-20T20:46:59Z</dcterms:modified>
  <cp:revision>1</cp:revision>
</cp:coreProperties>
</file>